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新宇药业股份有限公司微生物药业生产基地改扩建项目（一期工程）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rPr>
          <w:sz w:val="10"/>
          <w:szCs w:val="1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wNGZiNjdiNjFiZGIyNmMxYmI5OTE2OTY2YjZjZTEifQ=="/>
  </w:docVars>
  <w:rsids>
    <w:rsidRoot w:val="44EB321A"/>
    <w:rsid w:val="00176B63"/>
    <w:rsid w:val="00192E79"/>
    <w:rsid w:val="002E5A7A"/>
    <w:rsid w:val="00305365"/>
    <w:rsid w:val="003663FF"/>
    <w:rsid w:val="00461D68"/>
    <w:rsid w:val="004A1F60"/>
    <w:rsid w:val="004E2192"/>
    <w:rsid w:val="005232AA"/>
    <w:rsid w:val="005A3B87"/>
    <w:rsid w:val="0067787B"/>
    <w:rsid w:val="007032CC"/>
    <w:rsid w:val="0081552D"/>
    <w:rsid w:val="008812BE"/>
    <w:rsid w:val="00900CCB"/>
    <w:rsid w:val="00924CA7"/>
    <w:rsid w:val="009E3511"/>
    <w:rsid w:val="00A572F1"/>
    <w:rsid w:val="00BE3392"/>
    <w:rsid w:val="00C31CCE"/>
    <w:rsid w:val="00C4065A"/>
    <w:rsid w:val="00C645EB"/>
    <w:rsid w:val="00C65EBA"/>
    <w:rsid w:val="00D85228"/>
    <w:rsid w:val="00DD2A8B"/>
    <w:rsid w:val="00E062AA"/>
    <w:rsid w:val="00E31AC5"/>
    <w:rsid w:val="00E326A7"/>
    <w:rsid w:val="00EF05EB"/>
    <w:rsid w:val="44EB321A"/>
    <w:rsid w:val="5C6851C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wx</Company>
  <Pages>2</Pages>
  <Words>435</Words>
  <Characters>447</Characters>
  <Lines>3</Lines>
  <Paragraphs>1</Paragraphs>
  <TotalTime>10</TotalTime>
  <ScaleCrop>false</ScaleCrop>
  <LinksUpToDate>false</LinksUpToDate>
  <CharactersWithSpaces>470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环保吕</cp:lastModifiedBy>
  <dcterms:modified xsi:type="dcterms:W3CDTF">2023-01-05T02:51:49Z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6CD8A73A018A421798EA899BFA0AB41B</vt:lpwstr>
  </property>
</Properties>
</file>